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8233" w14:textId="554C0398" w:rsidR="00B57BAB" w:rsidRPr="00575E34" w:rsidRDefault="008C4F19" w:rsidP="00575E34">
      <w:pPr>
        <w:jc w:val="center"/>
        <w:rPr>
          <w:b/>
          <w:bCs/>
          <w:sz w:val="24"/>
          <w:szCs w:val="24"/>
          <w:u w:val="single"/>
        </w:rPr>
      </w:pPr>
      <w:r w:rsidRPr="00575E34">
        <w:rPr>
          <w:b/>
          <w:bCs/>
          <w:sz w:val="24"/>
          <w:szCs w:val="24"/>
          <w:u w:val="single"/>
        </w:rPr>
        <w:t>OZAUKEE MASTER GARDENERS</w:t>
      </w:r>
    </w:p>
    <w:p w14:paraId="6032B150" w14:textId="6D82087A" w:rsidR="008C4F19" w:rsidRPr="00575E34" w:rsidRDefault="008C4F19" w:rsidP="00575E34">
      <w:pPr>
        <w:jc w:val="center"/>
        <w:rPr>
          <w:b/>
          <w:bCs/>
          <w:sz w:val="24"/>
          <w:szCs w:val="24"/>
          <w:u w:val="single"/>
        </w:rPr>
      </w:pPr>
      <w:r w:rsidRPr="00575E34">
        <w:rPr>
          <w:b/>
          <w:bCs/>
          <w:sz w:val="24"/>
          <w:szCs w:val="24"/>
          <w:u w:val="single"/>
        </w:rPr>
        <w:t>EXECUTIVE BOARD MEETING</w:t>
      </w:r>
    </w:p>
    <w:p w14:paraId="308C268F" w14:textId="0FDDCD65" w:rsidR="008C4F19" w:rsidRPr="00575E34" w:rsidRDefault="008C4F19" w:rsidP="00575E34">
      <w:pPr>
        <w:jc w:val="center"/>
        <w:rPr>
          <w:b/>
          <w:bCs/>
          <w:sz w:val="24"/>
          <w:szCs w:val="24"/>
          <w:u w:val="single"/>
        </w:rPr>
      </w:pPr>
      <w:r w:rsidRPr="00575E34">
        <w:rPr>
          <w:b/>
          <w:bCs/>
          <w:sz w:val="24"/>
          <w:szCs w:val="24"/>
          <w:u w:val="single"/>
        </w:rPr>
        <w:t>OCTOBER 11, 2021</w:t>
      </w:r>
    </w:p>
    <w:p w14:paraId="4B1D5E4D" w14:textId="40B79C2B" w:rsidR="008C4F19" w:rsidRDefault="008C4F19">
      <w:pPr>
        <w:rPr>
          <w:sz w:val="24"/>
          <w:szCs w:val="24"/>
        </w:rPr>
      </w:pPr>
    </w:p>
    <w:p w14:paraId="5EEF028C" w14:textId="2483ED69" w:rsidR="008C4F19" w:rsidRDefault="008C4F19">
      <w:pPr>
        <w:rPr>
          <w:sz w:val="24"/>
          <w:szCs w:val="24"/>
        </w:rPr>
      </w:pPr>
      <w:r>
        <w:rPr>
          <w:sz w:val="24"/>
          <w:szCs w:val="24"/>
        </w:rPr>
        <w:t xml:space="preserve">Present:  Sue Kinas, Jeanne Mueller, Heidi </w:t>
      </w:r>
      <w:proofErr w:type="spellStart"/>
      <w:r>
        <w:rPr>
          <w:sz w:val="24"/>
          <w:szCs w:val="24"/>
        </w:rPr>
        <w:t>Janous</w:t>
      </w:r>
      <w:proofErr w:type="spellEnd"/>
      <w:r>
        <w:rPr>
          <w:sz w:val="24"/>
          <w:szCs w:val="24"/>
        </w:rPr>
        <w:t xml:space="preserve">, Jim Tonelli, Kathy Tonelli, Walt Schmitz, Bob </w:t>
      </w:r>
      <w:proofErr w:type="spellStart"/>
      <w:r>
        <w:rPr>
          <w:sz w:val="24"/>
          <w:szCs w:val="24"/>
        </w:rPr>
        <w:t>Crevensten</w:t>
      </w:r>
      <w:proofErr w:type="spellEnd"/>
      <w:r>
        <w:rPr>
          <w:sz w:val="24"/>
          <w:szCs w:val="24"/>
        </w:rPr>
        <w:t xml:space="preserve">, Laurie </w:t>
      </w:r>
      <w:proofErr w:type="spellStart"/>
      <w:r>
        <w:rPr>
          <w:sz w:val="24"/>
          <w:szCs w:val="24"/>
        </w:rPr>
        <w:t>Yingling</w:t>
      </w:r>
      <w:proofErr w:type="spellEnd"/>
      <w:r>
        <w:rPr>
          <w:sz w:val="24"/>
          <w:szCs w:val="24"/>
        </w:rPr>
        <w:t>, Stephanie Plaster</w:t>
      </w:r>
    </w:p>
    <w:p w14:paraId="74378E16" w14:textId="1252E3FF" w:rsidR="008C4F19" w:rsidRDefault="008C4F19">
      <w:pPr>
        <w:rPr>
          <w:sz w:val="24"/>
          <w:szCs w:val="24"/>
        </w:rPr>
      </w:pPr>
    </w:p>
    <w:p w14:paraId="110166CF" w14:textId="355C8433" w:rsidR="008C4F19" w:rsidRDefault="008C4F19">
      <w:pPr>
        <w:rPr>
          <w:sz w:val="24"/>
          <w:szCs w:val="24"/>
        </w:rPr>
      </w:pPr>
      <w:r>
        <w:rPr>
          <w:sz w:val="24"/>
          <w:szCs w:val="24"/>
        </w:rPr>
        <w:t>1.</w:t>
      </w:r>
      <w:r>
        <w:rPr>
          <w:sz w:val="24"/>
          <w:szCs w:val="24"/>
        </w:rPr>
        <w:tab/>
        <w:t>Call to Order:  6:48 p.m.  Meeting held via Zoom</w:t>
      </w:r>
    </w:p>
    <w:p w14:paraId="39486268" w14:textId="67B2B3B9" w:rsidR="008C4F19" w:rsidRDefault="008C4F19" w:rsidP="008C4F19">
      <w:pPr>
        <w:ind w:left="720" w:hanging="720"/>
        <w:rPr>
          <w:sz w:val="24"/>
          <w:szCs w:val="24"/>
        </w:rPr>
      </w:pPr>
      <w:r>
        <w:rPr>
          <w:sz w:val="24"/>
          <w:szCs w:val="24"/>
        </w:rPr>
        <w:t>2.</w:t>
      </w:r>
      <w:r>
        <w:rPr>
          <w:sz w:val="24"/>
          <w:szCs w:val="24"/>
        </w:rPr>
        <w:tab/>
        <w:t xml:space="preserve">Approval of September 13, </w:t>
      </w:r>
      <w:proofErr w:type="gramStart"/>
      <w:r>
        <w:rPr>
          <w:sz w:val="24"/>
          <w:szCs w:val="24"/>
        </w:rPr>
        <w:t>2021</w:t>
      </w:r>
      <w:proofErr w:type="gramEnd"/>
      <w:r>
        <w:rPr>
          <w:sz w:val="24"/>
          <w:szCs w:val="24"/>
        </w:rPr>
        <w:t xml:space="preserve"> Executive Board minutes.  A motion to approve the minutes was made by Jim Tonelli and Heidi </w:t>
      </w:r>
      <w:proofErr w:type="spellStart"/>
      <w:r>
        <w:rPr>
          <w:sz w:val="24"/>
          <w:szCs w:val="24"/>
        </w:rPr>
        <w:t>Janous</w:t>
      </w:r>
      <w:proofErr w:type="spellEnd"/>
      <w:r>
        <w:rPr>
          <w:sz w:val="24"/>
          <w:szCs w:val="24"/>
        </w:rPr>
        <w:t xml:space="preserve"> seconded.  Motion was passed.</w:t>
      </w:r>
    </w:p>
    <w:p w14:paraId="4DA5BAA4" w14:textId="69F5F7C6" w:rsidR="008C4F19" w:rsidRDefault="008C4F19" w:rsidP="008C4F19">
      <w:pPr>
        <w:ind w:left="720" w:hanging="720"/>
        <w:rPr>
          <w:sz w:val="24"/>
          <w:szCs w:val="24"/>
        </w:rPr>
      </w:pPr>
    </w:p>
    <w:p w14:paraId="1C2F4ABD" w14:textId="0E291B6F" w:rsidR="008C4F19" w:rsidRPr="00575E34" w:rsidRDefault="008C4F19" w:rsidP="008C4F19">
      <w:pPr>
        <w:ind w:left="720" w:hanging="720"/>
        <w:rPr>
          <w:b/>
          <w:bCs/>
          <w:sz w:val="24"/>
          <w:szCs w:val="24"/>
          <w:u w:val="single"/>
        </w:rPr>
      </w:pPr>
      <w:r w:rsidRPr="00575E34">
        <w:rPr>
          <w:b/>
          <w:bCs/>
          <w:sz w:val="24"/>
          <w:szCs w:val="24"/>
          <w:u w:val="single"/>
        </w:rPr>
        <w:t>REPORTS</w:t>
      </w:r>
    </w:p>
    <w:p w14:paraId="5A0E2818" w14:textId="155A4DAA" w:rsidR="008C4F19" w:rsidRDefault="008C4F19" w:rsidP="008C4F19">
      <w:pPr>
        <w:ind w:left="720" w:hanging="720"/>
        <w:rPr>
          <w:sz w:val="24"/>
          <w:szCs w:val="24"/>
        </w:rPr>
      </w:pPr>
      <w:r>
        <w:rPr>
          <w:sz w:val="24"/>
          <w:szCs w:val="24"/>
        </w:rPr>
        <w:t>1.</w:t>
      </w:r>
      <w:r>
        <w:rPr>
          <w:sz w:val="24"/>
          <w:szCs w:val="24"/>
        </w:rPr>
        <w:tab/>
      </w:r>
      <w:r w:rsidRPr="00575E34">
        <w:rPr>
          <w:b/>
          <w:bCs/>
          <w:sz w:val="24"/>
          <w:szCs w:val="24"/>
        </w:rPr>
        <w:t>Trea</w:t>
      </w:r>
      <w:r w:rsidR="00575E34" w:rsidRPr="00575E34">
        <w:rPr>
          <w:b/>
          <w:bCs/>
          <w:sz w:val="24"/>
          <w:szCs w:val="24"/>
        </w:rPr>
        <w:t>s</w:t>
      </w:r>
      <w:r w:rsidRPr="00575E34">
        <w:rPr>
          <w:b/>
          <w:bCs/>
          <w:sz w:val="24"/>
          <w:szCs w:val="24"/>
        </w:rPr>
        <w:t>urer’s Report:</w:t>
      </w:r>
      <w:r>
        <w:rPr>
          <w:sz w:val="24"/>
          <w:szCs w:val="24"/>
        </w:rPr>
        <w:t xml:space="preserve">  Jim Tonelli went over the September expenses.  A motion to approve the report was made by Sue Kinas and Bob </w:t>
      </w:r>
      <w:proofErr w:type="spellStart"/>
      <w:r>
        <w:rPr>
          <w:sz w:val="24"/>
          <w:szCs w:val="24"/>
        </w:rPr>
        <w:t>Crevensten</w:t>
      </w:r>
      <w:proofErr w:type="spellEnd"/>
      <w:r>
        <w:rPr>
          <w:sz w:val="24"/>
          <w:szCs w:val="24"/>
        </w:rPr>
        <w:t xml:space="preserve"> seconded.  Motion was passed.</w:t>
      </w:r>
    </w:p>
    <w:p w14:paraId="3DCCEDB8" w14:textId="25B1A7D9" w:rsidR="008C4F19" w:rsidRDefault="008C4F19" w:rsidP="008C4F19">
      <w:pPr>
        <w:ind w:left="720" w:hanging="720"/>
        <w:rPr>
          <w:sz w:val="24"/>
          <w:szCs w:val="24"/>
        </w:rPr>
      </w:pPr>
      <w:r>
        <w:rPr>
          <w:sz w:val="24"/>
          <w:szCs w:val="24"/>
        </w:rPr>
        <w:t>2.</w:t>
      </w:r>
      <w:r>
        <w:rPr>
          <w:sz w:val="24"/>
          <w:szCs w:val="24"/>
        </w:rPr>
        <w:tab/>
      </w:r>
      <w:r w:rsidRPr="00575E34">
        <w:rPr>
          <w:b/>
          <w:bCs/>
          <w:sz w:val="24"/>
          <w:szCs w:val="24"/>
        </w:rPr>
        <w:t>Operations:</w:t>
      </w:r>
      <w:r>
        <w:rPr>
          <w:sz w:val="24"/>
          <w:szCs w:val="24"/>
        </w:rPr>
        <w:t xml:space="preserve">  Walt Schmitz reviewed the submitted Operations Report.</w:t>
      </w:r>
    </w:p>
    <w:p w14:paraId="56E7ECAD" w14:textId="446237D7" w:rsidR="00337DBA" w:rsidRDefault="008C4F19" w:rsidP="008C4F19">
      <w:pPr>
        <w:ind w:left="720" w:hanging="720"/>
        <w:rPr>
          <w:sz w:val="24"/>
          <w:szCs w:val="24"/>
        </w:rPr>
      </w:pPr>
      <w:r>
        <w:rPr>
          <w:sz w:val="24"/>
          <w:szCs w:val="24"/>
        </w:rPr>
        <w:t>3.</w:t>
      </w:r>
      <w:r>
        <w:rPr>
          <w:sz w:val="24"/>
          <w:szCs w:val="24"/>
        </w:rPr>
        <w:tab/>
      </w:r>
      <w:r w:rsidRPr="00575E34">
        <w:rPr>
          <w:b/>
          <w:bCs/>
          <w:sz w:val="24"/>
          <w:szCs w:val="24"/>
        </w:rPr>
        <w:t>Projects:</w:t>
      </w:r>
      <w:r>
        <w:rPr>
          <w:sz w:val="24"/>
          <w:szCs w:val="24"/>
        </w:rPr>
        <w:t xml:space="preserve">  Laurie </w:t>
      </w:r>
      <w:proofErr w:type="spellStart"/>
      <w:r>
        <w:rPr>
          <w:sz w:val="24"/>
          <w:szCs w:val="24"/>
        </w:rPr>
        <w:t>Yingling</w:t>
      </w:r>
      <w:proofErr w:type="spellEnd"/>
      <w:r>
        <w:rPr>
          <w:sz w:val="24"/>
          <w:szCs w:val="24"/>
        </w:rPr>
        <w:t xml:space="preserve"> reviewed the submitted projects. She informed the Board that a Project Leader has volunteered to head the Portal project.  Colleen </w:t>
      </w:r>
      <w:proofErr w:type="spellStart"/>
      <w:r>
        <w:rPr>
          <w:sz w:val="24"/>
          <w:szCs w:val="24"/>
        </w:rPr>
        <w:t>Lohr</w:t>
      </w:r>
      <w:proofErr w:type="spellEnd"/>
      <w:r>
        <w:rPr>
          <w:sz w:val="24"/>
          <w:szCs w:val="24"/>
        </w:rPr>
        <w:t xml:space="preserve"> will be developing plans for this Fall and next Spring.  Jeanne Mueller will be doing a video of this project.  We are still looking for a Project Leader</w:t>
      </w:r>
      <w:r w:rsidR="00337DBA">
        <w:rPr>
          <w:sz w:val="24"/>
          <w:szCs w:val="24"/>
        </w:rPr>
        <w:t xml:space="preserve"> for Hales Trail and the 2022 Plant Sale.</w:t>
      </w:r>
    </w:p>
    <w:p w14:paraId="69D76A76" w14:textId="5FAE57A1" w:rsidR="00337DBA" w:rsidRDefault="00337DBA" w:rsidP="008C4F19">
      <w:pPr>
        <w:ind w:left="720" w:hanging="720"/>
        <w:rPr>
          <w:sz w:val="24"/>
          <w:szCs w:val="24"/>
        </w:rPr>
      </w:pPr>
      <w:r>
        <w:rPr>
          <w:sz w:val="24"/>
          <w:szCs w:val="24"/>
        </w:rPr>
        <w:t>4.</w:t>
      </w:r>
      <w:r>
        <w:rPr>
          <w:sz w:val="24"/>
          <w:szCs w:val="24"/>
        </w:rPr>
        <w:tab/>
      </w:r>
      <w:r w:rsidRPr="00575E34">
        <w:rPr>
          <w:b/>
          <w:bCs/>
          <w:sz w:val="24"/>
          <w:szCs w:val="24"/>
        </w:rPr>
        <w:t>Extension Agent:</w:t>
      </w:r>
      <w:r>
        <w:rPr>
          <w:sz w:val="24"/>
          <w:szCs w:val="24"/>
        </w:rPr>
        <w:t xml:space="preserve">  Stephanie Plaster reviewed the email that had just come out from </w:t>
      </w:r>
      <w:proofErr w:type="spellStart"/>
      <w:r>
        <w:rPr>
          <w:sz w:val="24"/>
          <w:szCs w:val="24"/>
        </w:rPr>
        <w:t>UWMadison</w:t>
      </w:r>
      <w:proofErr w:type="spellEnd"/>
      <w:r w:rsidR="00575E34">
        <w:rPr>
          <w:sz w:val="24"/>
          <w:szCs w:val="24"/>
        </w:rPr>
        <w:t>-Extension</w:t>
      </w:r>
      <w:r>
        <w:rPr>
          <w:sz w:val="24"/>
          <w:szCs w:val="24"/>
        </w:rPr>
        <w:t xml:space="preserve"> regarding Ozaukee Master Gardeners.  The Board had many questions a</w:t>
      </w:r>
      <w:r w:rsidR="00575E34">
        <w:rPr>
          <w:sz w:val="24"/>
          <w:szCs w:val="24"/>
        </w:rPr>
        <w:t>b</w:t>
      </w:r>
      <w:r>
        <w:rPr>
          <w:sz w:val="24"/>
          <w:szCs w:val="24"/>
        </w:rPr>
        <w:t xml:space="preserve">out liability insurance, do we need to have each project let us know if they require criminal background checks for volunteers, etc.  Stephanie said the </w:t>
      </w:r>
      <w:proofErr w:type="spellStart"/>
      <w:r>
        <w:rPr>
          <w:sz w:val="24"/>
          <w:szCs w:val="24"/>
        </w:rPr>
        <w:t>UWMadison</w:t>
      </w:r>
      <w:proofErr w:type="spellEnd"/>
      <w:r>
        <w:rPr>
          <w:sz w:val="24"/>
          <w:szCs w:val="24"/>
        </w:rPr>
        <w:t xml:space="preserve">-Extension logo needs to be removed from all OMG materials.  Members need to re-enroll each year </w:t>
      </w:r>
      <w:proofErr w:type="gramStart"/>
      <w:r>
        <w:rPr>
          <w:sz w:val="24"/>
          <w:szCs w:val="24"/>
        </w:rPr>
        <w:t>in order to</w:t>
      </w:r>
      <w:proofErr w:type="gramEnd"/>
      <w:r>
        <w:rPr>
          <w:sz w:val="24"/>
          <w:szCs w:val="24"/>
        </w:rPr>
        <w:t xml:space="preserve"> remain active.  As of now, we can continue to use the Administrati</w:t>
      </w:r>
      <w:r w:rsidR="00575E34">
        <w:rPr>
          <w:sz w:val="24"/>
          <w:szCs w:val="24"/>
        </w:rPr>
        <w:t>on</w:t>
      </w:r>
      <w:r>
        <w:rPr>
          <w:sz w:val="24"/>
          <w:szCs w:val="24"/>
        </w:rPr>
        <w:t xml:space="preserve"> building to store our materials.  Stephanie also said there is one person taking Foundations in Horticulture who is interested in joining OMG.</w:t>
      </w:r>
    </w:p>
    <w:p w14:paraId="38911F62" w14:textId="77777777" w:rsidR="00337DBA" w:rsidRDefault="00337DBA" w:rsidP="008C4F19">
      <w:pPr>
        <w:ind w:left="720" w:hanging="720"/>
        <w:rPr>
          <w:sz w:val="24"/>
          <w:szCs w:val="24"/>
        </w:rPr>
      </w:pPr>
    </w:p>
    <w:p w14:paraId="62071CF8" w14:textId="77777777" w:rsidR="00337DBA" w:rsidRPr="00575E34" w:rsidRDefault="00337DBA" w:rsidP="008C4F19">
      <w:pPr>
        <w:ind w:left="720" w:hanging="720"/>
        <w:rPr>
          <w:b/>
          <w:bCs/>
          <w:sz w:val="24"/>
          <w:szCs w:val="24"/>
          <w:u w:val="single"/>
        </w:rPr>
      </w:pPr>
      <w:r w:rsidRPr="00575E34">
        <w:rPr>
          <w:b/>
          <w:bCs/>
          <w:sz w:val="24"/>
          <w:szCs w:val="24"/>
          <w:u w:val="single"/>
        </w:rPr>
        <w:t>OLD BUSINESS</w:t>
      </w:r>
    </w:p>
    <w:p w14:paraId="33FF221A" w14:textId="02CC89A1" w:rsidR="00337DBA" w:rsidRDefault="00337DBA" w:rsidP="008C4F19">
      <w:pPr>
        <w:ind w:left="720" w:hanging="720"/>
        <w:rPr>
          <w:sz w:val="24"/>
          <w:szCs w:val="24"/>
        </w:rPr>
      </w:pPr>
      <w:r>
        <w:rPr>
          <w:sz w:val="24"/>
          <w:szCs w:val="24"/>
        </w:rPr>
        <w:t>1.</w:t>
      </w:r>
      <w:r>
        <w:rPr>
          <w:sz w:val="24"/>
          <w:szCs w:val="24"/>
        </w:rPr>
        <w:tab/>
      </w:r>
      <w:r w:rsidR="00575E34" w:rsidRPr="00575E34">
        <w:rPr>
          <w:b/>
          <w:bCs/>
          <w:sz w:val="24"/>
          <w:szCs w:val="24"/>
        </w:rPr>
        <w:t>OMG</w:t>
      </w:r>
      <w:r w:rsidRPr="00575E34">
        <w:rPr>
          <w:b/>
          <w:bCs/>
          <w:sz w:val="24"/>
          <w:szCs w:val="24"/>
        </w:rPr>
        <w:t xml:space="preserve"> Website</w:t>
      </w:r>
      <w:r>
        <w:rPr>
          <w:sz w:val="24"/>
          <w:szCs w:val="24"/>
        </w:rPr>
        <w:t xml:space="preserve">:  Laurie </w:t>
      </w:r>
      <w:proofErr w:type="spellStart"/>
      <w:r>
        <w:rPr>
          <w:sz w:val="24"/>
          <w:szCs w:val="24"/>
        </w:rPr>
        <w:t>Yi</w:t>
      </w:r>
      <w:r w:rsidR="00575E34">
        <w:rPr>
          <w:sz w:val="24"/>
          <w:szCs w:val="24"/>
        </w:rPr>
        <w:t>n</w:t>
      </w:r>
      <w:r>
        <w:rPr>
          <w:sz w:val="24"/>
          <w:szCs w:val="24"/>
        </w:rPr>
        <w:t>gling</w:t>
      </w:r>
      <w:proofErr w:type="spellEnd"/>
      <w:r>
        <w:rPr>
          <w:sz w:val="24"/>
          <w:szCs w:val="24"/>
        </w:rPr>
        <w:t xml:space="preserve"> is still looking for Fall pictures.  She has added the video of the September speaker to the website.</w:t>
      </w:r>
    </w:p>
    <w:p w14:paraId="7EF9ECF9" w14:textId="77777777" w:rsidR="00337DBA" w:rsidRDefault="00337DBA" w:rsidP="008C4F19">
      <w:pPr>
        <w:ind w:left="720" w:hanging="720"/>
        <w:rPr>
          <w:sz w:val="24"/>
          <w:szCs w:val="24"/>
        </w:rPr>
      </w:pPr>
      <w:r>
        <w:rPr>
          <w:sz w:val="24"/>
          <w:szCs w:val="24"/>
        </w:rPr>
        <w:t>2.</w:t>
      </w:r>
      <w:r>
        <w:rPr>
          <w:sz w:val="24"/>
          <w:szCs w:val="24"/>
        </w:rPr>
        <w:tab/>
      </w:r>
      <w:r w:rsidRPr="00575E34">
        <w:rPr>
          <w:b/>
          <w:bCs/>
          <w:sz w:val="24"/>
          <w:szCs w:val="24"/>
        </w:rPr>
        <w:t>2022 Speaker Series</w:t>
      </w:r>
      <w:r>
        <w:rPr>
          <w:sz w:val="24"/>
          <w:szCs w:val="24"/>
        </w:rPr>
        <w:t xml:space="preserve">:  Walt Schmitz has passed the name of someone who has expressed interest in leading this committee to Sue Kinas.  The Board members also discussed </w:t>
      </w:r>
      <w:proofErr w:type="gramStart"/>
      <w:r>
        <w:rPr>
          <w:sz w:val="24"/>
          <w:szCs w:val="24"/>
        </w:rPr>
        <w:t>whether or not</w:t>
      </w:r>
      <w:proofErr w:type="gramEnd"/>
      <w:r>
        <w:rPr>
          <w:sz w:val="24"/>
          <w:szCs w:val="24"/>
        </w:rPr>
        <w:t xml:space="preserve"> speakers should still be presenting through Zoom.  It was agreed that it would be a good idea, even if the meeting is a hybrid of in-person and </w:t>
      </w:r>
      <w:proofErr w:type="gramStart"/>
      <w:r>
        <w:rPr>
          <w:sz w:val="24"/>
          <w:szCs w:val="24"/>
        </w:rPr>
        <w:t>Zoom</w:t>
      </w:r>
      <w:proofErr w:type="gramEnd"/>
      <w:r>
        <w:rPr>
          <w:sz w:val="24"/>
          <w:szCs w:val="24"/>
        </w:rPr>
        <w:t>.</w:t>
      </w:r>
    </w:p>
    <w:p w14:paraId="269AF358" w14:textId="7BC8894D" w:rsidR="00337DBA" w:rsidRDefault="00337DBA" w:rsidP="008C4F19">
      <w:pPr>
        <w:ind w:left="720" w:hanging="720"/>
        <w:rPr>
          <w:sz w:val="24"/>
          <w:szCs w:val="24"/>
        </w:rPr>
      </w:pPr>
      <w:r>
        <w:rPr>
          <w:sz w:val="24"/>
          <w:szCs w:val="24"/>
        </w:rPr>
        <w:t>3.</w:t>
      </w:r>
      <w:r>
        <w:rPr>
          <w:sz w:val="24"/>
          <w:szCs w:val="24"/>
        </w:rPr>
        <w:tab/>
      </w:r>
      <w:r w:rsidRPr="00575E34">
        <w:rPr>
          <w:b/>
          <w:bCs/>
          <w:sz w:val="24"/>
          <w:szCs w:val="24"/>
        </w:rPr>
        <w:t>By-Laws Update</w:t>
      </w:r>
      <w:r>
        <w:rPr>
          <w:sz w:val="24"/>
          <w:szCs w:val="24"/>
        </w:rPr>
        <w:t xml:space="preserve">:  Jim and Kathy Tonelli, Heidi </w:t>
      </w:r>
      <w:proofErr w:type="spellStart"/>
      <w:r>
        <w:rPr>
          <w:sz w:val="24"/>
          <w:szCs w:val="24"/>
        </w:rPr>
        <w:t>Janous</w:t>
      </w:r>
      <w:proofErr w:type="spellEnd"/>
      <w:r>
        <w:rPr>
          <w:sz w:val="24"/>
          <w:szCs w:val="24"/>
        </w:rPr>
        <w:t xml:space="preserve">, Jeanne </w:t>
      </w:r>
      <w:proofErr w:type="gramStart"/>
      <w:r>
        <w:rPr>
          <w:sz w:val="24"/>
          <w:szCs w:val="24"/>
        </w:rPr>
        <w:t>Mueller</w:t>
      </w:r>
      <w:proofErr w:type="gramEnd"/>
      <w:r>
        <w:rPr>
          <w:sz w:val="24"/>
          <w:szCs w:val="24"/>
        </w:rPr>
        <w:t xml:space="preserve"> and Diane </w:t>
      </w:r>
      <w:proofErr w:type="spellStart"/>
      <w:r>
        <w:rPr>
          <w:sz w:val="24"/>
          <w:szCs w:val="24"/>
        </w:rPr>
        <w:t>Niksa</w:t>
      </w:r>
      <w:proofErr w:type="spellEnd"/>
      <w:r>
        <w:rPr>
          <w:sz w:val="24"/>
          <w:szCs w:val="24"/>
        </w:rPr>
        <w:t xml:space="preserve"> have met and revised about half of the existing by-laws.  They will be meeting again soon.</w:t>
      </w:r>
    </w:p>
    <w:p w14:paraId="7C2B746A" w14:textId="77777777" w:rsidR="00337DBA" w:rsidRDefault="00337DBA" w:rsidP="008C4F19">
      <w:pPr>
        <w:ind w:left="720" w:hanging="720"/>
        <w:rPr>
          <w:sz w:val="24"/>
          <w:szCs w:val="24"/>
        </w:rPr>
      </w:pPr>
      <w:r>
        <w:rPr>
          <w:sz w:val="24"/>
          <w:szCs w:val="24"/>
        </w:rPr>
        <w:t>4.</w:t>
      </w:r>
      <w:r>
        <w:rPr>
          <w:sz w:val="24"/>
          <w:szCs w:val="24"/>
        </w:rPr>
        <w:tab/>
      </w:r>
      <w:r w:rsidRPr="00575E34">
        <w:rPr>
          <w:b/>
          <w:bCs/>
          <w:sz w:val="24"/>
          <w:szCs w:val="24"/>
        </w:rPr>
        <w:t>OMG Inventory</w:t>
      </w:r>
      <w:r>
        <w:rPr>
          <w:sz w:val="24"/>
          <w:szCs w:val="24"/>
        </w:rPr>
        <w:t xml:space="preserve">:  Jim Tonelli and Bob </w:t>
      </w:r>
      <w:proofErr w:type="spellStart"/>
      <w:r>
        <w:rPr>
          <w:sz w:val="24"/>
          <w:szCs w:val="24"/>
        </w:rPr>
        <w:t>Crevensten</w:t>
      </w:r>
      <w:proofErr w:type="spellEnd"/>
      <w:r>
        <w:rPr>
          <w:sz w:val="24"/>
          <w:szCs w:val="24"/>
        </w:rPr>
        <w:t xml:space="preserve"> will meet some time soon to go through the inventory at the Administration Building.</w:t>
      </w:r>
    </w:p>
    <w:p w14:paraId="5C19CFB1" w14:textId="77777777" w:rsidR="00337DBA" w:rsidRDefault="00337DBA" w:rsidP="008C4F19">
      <w:pPr>
        <w:ind w:left="720" w:hanging="720"/>
        <w:rPr>
          <w:sz w:val="24"/>
          <w:szCs w:val="24"/>
        </w:rPr>
      </w:pPr>
    </w:p>
    <w:p w14:paraId="21A227A3" w14:textId="77777777" w:rsidR="00337DBA" w:rsidRDefault="00337DBA" w:rsidP="008C4F19">
      <w:pPr>
        <w:ind w:left="720" w:hanging="720"/>
        <w:rPr>
          <w:sz w:val="24"/>
          <w:szCs w:val="24"/>
        </w:rPr>
      </w:pPr>
    </w:p>
    <w:p w14:paraId="360ECDFA" w14:textId="77777777" w:rsidR="00337DBA" w:rsidRDefault="00337DBA" w:rsidP="008C4F19">
      <w:pPr>
        <w:ind w:left="720" w:hanging="720"/>
        <w:rPr>
          <w:sz w:val="24"/>
          <w:szCs w:val="24"/>
        </w:rPr>
      </w:pPr>
    </w:p>
    <w:p w14:paraId="35B8EAE2" w14:textId="77777777" w:rsidR="00575E34" w:rsidRDefault="00575E34" w:rsidP="008C4F19">
      <w:pPr>
        <w:ind w:left="720" w:hanging="720"/>
        <w:rPr>
          <w:sz w:val="24"/>
          <w:szCs w:val="24"/>
        </w:rPr>
      </w:pPr>
    </w:p>
    <w:p w14:paraId="32C6A9EA" w14:textId="77777777" w:rsidR="00575E34" w:rsidRDefault="00575E34" w:rsidP="008C4F19">
      <w:pPr>
        <w:ind w:left="720" w:hanging="720"/>
        <w:rPr>
          <w:sz w:val="24"/>
          <w:szCs w:val="24"/>
        </w:rPr>
      </w:pPr>
    </w:p>
    <w:p w14:paraId="21259F3A" w14:textId="1217B6A6" w:rsidR="00575E34" w:rsidRPr="00575E34" w:rsidRDefault="00575E34" w:rsidP="008C4F19">
      <w:pPr>
        <w:ind w:left="720" w:hanging="720"/>
        <w:rPr>
          <w:b/>
          <w:bCs/>
          <w:sz w:val="24"/>
          <w:szCs w:val="24"/>
          <w:u w:val="single"/>
        </w:rPr>
      </w:pPr>
      <w:r w:rsidRPr="00575E34">
        <w:rPr>
          <w:b/>
          <w:bCs/>
          <w:sz w:val="24"/>
          <w:szCs w:val="24"/>
          <w:u w:val="single"/>
        </w:rPr>
        <w:t>NEW BUSINESS</w:t>
      </w:r>
    </w:p>
    <w:p w14:paraId="7D99E4F0" w14:textId="7C25B9A9" w:rsidR="00575E34" w:rsidRDefault="00575E34" w:rsidP="008C4F19">
      <w:pPr>
        <w:ind w:left="720" w:hanging="720"/>
        <w:rPr>
          <w:sz w:val="24"/>
          <w:szCs w:val="24"/>
        </w:rPr>
      </w:pPr>
      <w:r>
        <w:rPr>
          <w:sz w:val="24"/>
          <w:szCs w:val="24"/>
        </w:rPr>
        <w:t>1.</w:t>
      </w:r>
      <w:r>
        <w:rPr>
          <w:sz w:val="24"/>
          <w:szCs w:val="24"/>
        </w:rPr>
        <w:tab/>
      </w:r>
      <w:r w:rsidRPr="00575E34">
        <w:rPr>
          <w:b/>
          <w:bCs/>
          <w:sz w:val="24"/>
          <w:szCs w:val="24"/>
        </w:rPr>
        <w:t>Budget and Goals 2022</w:t>
      </w:r>
      <w:r>
        <w:rPr>
          <w:sz w:val="24"/>
          <w:szCs w:val="24"/>
        </w:rPr>
        <w:t xml:space="preserve">:  Jim Tonelli went over a proposed 2022 budget.  It was decided that Sue Kinas would talk to Mary </w:t>
      </w:r>
      <w:proofErr w:type="spellStart"/>
      <w:r>
        <w:rPr>
          <w:sz w:val="24"/>
          <w:szCs w:val="24"/>
        </w:rPr>
        <w:t>Kliss</w:t>
      </w:r>
      <w:proofErr w:type="spellEnd"/>
      <w:r>
        <w:rPr>
          <w:sz w:val="24"/>
          <w:szCs w:val="24"/>
        </w:rPr>
        <w:t xml:space="preserve"> to see if Washington County is ready to go out on their own.  Walt Schmitz will </w:t>
      </w:r>
      <w:proofErr w:type="gramStart"/>
      <w:r>
        <w:rPr>
          <w:sz w:val="24"/>
          <w:szCs w:val="24"/>
        </w:rPr>
        <w:t>look into</w:t>
      </w:r>
      <w:proofErr w:type="gramEnd"/>
      <w:r>
        <w:rPr>
          <w:sz w:val="24"/>
          <w:szCs w:val="24"/>
        </w:rPr>
        <w:t xml:space="preserve"> making some charitable donations throughout 2022.  Laurie </w:t>
      </w:r>
      <w:proofErr w:type="spellStart"/>
      <w:r>
        <w:rPr>
          <w:sz w:val="24"/>
          <w:szCs w:val="24"/>
        </w:rPr>
        <w:t>Yingling</w:t>
      </w:r>
      <w:proofErr w:type="spellEnd"/>
      <w:r>
        <w:rPr>
          <w:sz w:val="24"/>
          <w:szCs w:val="24"/>
        </w:rPr>
        <w:t xml:space="preserve"> will get back to Jim once she gets 2022 budgets from each Project Leader.</w:t>
      </w:r>
    </w:p>
    <w:p w14:paraId="1EB67802" w14:textId="4E50848D" w:rsidR="00575E34" w:rsidRDefault="00575E34" w:rsidP="008C4F19">
      <w:pPr>
        <w:ind w:left="720" w:hanging="720"/>
        <w:rPr>
          <w:sz w:val="24"/>
          <w:szCs w:val="24"/>
        </w:rPr>
      </w:pPr>
      <w:r>
        <w:rPr>
          <w:sz w:val="24"/>
          <w:szCs w:val="24"/>
        </w:rPr>
        <w:t>2.</w:t>
      </w:r>
      <w:r>
        <w:rPr>
          <w:sz w:val="24"/>
          <w:szCs w:val="24"/>
        </w:rPr>
        <w:tab/>
      </w:r>
      <w:r w:rsidRPr="00575E34">
        <w:rPr>
          <w:b/>
          <w:bCs/>
          <w:sz w:val="24"/>
          <w:szCs w:val="24"/>
        </w:rPr>
        <w:t>Year-End Annual Meeting</w:t>
      </w:r>
      <w:r>
        <w:rPr>
          <w:sz w:val="24"/>
          <w:szCs w:val="24"/>
        </w:rPr>
        <w:t>:  The Board members discussed whether this should be done by Zoom at the last General Membership meeting this year.  Since there aren’t any graduates, there isn’t anything to celebrate.    It was decided to go this way.</w:t>
      </w:r>
    </w:p>
    <w:p w14:paraId="3B44B68F" w14:textId="77777777" w:rsidR="00575E34" w:rsidRDefault="00575E34" w:rsidP="008C4F19">
      <w:pPr>
        <w:ind w:left="720" w:hanging="720"/>
        <w:rPr>
          <w:sz w:val="24"/>
          <w:szCs w:val="24"/>
        </w:rPr>
      </w:pPr>
    </w:p>
    <w:p w14:paraId="0B09E31C" w14:textId="77777777" w:rsidR="00575E34" w:rsidRDefault="00575E34" w:rsidP="008C4F19">
      <w:pPr>
        <w:ind w:left="720" w:hanging="720"/>
        <w:rPr>
          <w:sz w:val="24"/>
          <w:szCs w:val="24"/>
        </w:rPr>
      </w:pPr>
      <w:r>
        <w:rPr>
          <w:sz w:val="24"/>
          <w:szCs w:val="24"/>
        </w:rPr>
        <w:t xml:space="preserve">A motion was made by Laurie </w:t>
      </w:r>
      <w:proofErr w:type="spellStart"/>
      <w:r>
        <w:rPr>
          <w:sz w:val="24"/>
          <w:szCs w:val="24"/>
        </w:rPr>
        <w:t>Yingling</w:t>
      </w:r>
      <w:proofErr w:type="spellEnd"/>
      <w:r>
        <w:rPr>
          <w:sz w:val="24"/>
          <w:szCs w:val="24"/>
        </w:rPr>
        <w:t xml:space="preserve"> to adjourn the meeting and Sue Kinas seconded.  The </w:t>
      </w:r>
    </w:p>
    <w:p w14:paraId="2B80E721" w14:textId="77B9F95D" w:rsidR="008C4F19" w:rsidRDefault="00575E34" w:rsidP="008C4F19">
      <w:pPr>
        <w:ind w:left="720" w:hanging="720"/>
        <w:rPr>
          <w:sz w:val="24"/>
          <w:szCs w:val="24"/>
        </w:rPr>
      </w:pPr>
      <w:r>
        <w:rPr>
          <w:sz w:val="24"/>
          <w:szCs w:val="24"/>
        </w:rPr>
        <w:t>meeting adjourned at 8:26 p.m.</w:t>
      </w:r>
      <w:r w:rsidR="008C4F19">
        <w:rPr>
          <w:sz w:val="24"/>
          <w:szCs w:val="24"/>
        </w:rPr>
        <w:t xml:space="preserve"> </w:t>
      </w:r>
    </w:p>
    <w:p w14:paraId="34A06630" w14:textId="087D0D97" w:rsidR="00BF4C07" w:rsidRDefault="00BF4C07" w:rsidP="008C4F19">
      <w:pPr>
        <w:ind w:left="720" w:hanging="720"/>
        <w:rPr>
          <w:sz w:val="24"/>
          <w:szCs w:val="24"/>
        </w:rPr>
      </w:pPr>
    </w:p>
    <w:p w14:paraId="407F1EA4" w14:textId="67C749AD" w:rsidR="00BF4C07" w:rsidRDefault="00BF4C07" w:rsidP="008C4F19">
      <w:pPr>
        <w:ind w:left="720" w:hanging="720"/>
        <w:rPr>
          <w:sz w:val="24"/>
          <w:szCs w:val="24"/>
        </w:rPr>
      </w:pPr>
    </w:p>
    <w:p w14:paraId="6362525A" w14:textId="4DFE4519" w:rsidR="00BF4C07" w:rsidRDefault="00BF4C07" w:rsidP="008C4F19">
      <w:pPr>
        <w:ind w:left="720" w:hanging="720"/>
        <w:rPr>
          <w:sz w:val="24"/>
          <w:szCs w:val="24"/>
        </w:rPr>
      </w:pPr>
    </w:p>
    <w:p w14:paraId="2EADBA55" w14:textId="79973555" w:rsidR="00BF4C07" w:rsidRPr="008C4F19" w:rsidRDefault="00BF4C07" w:rsidP="008C4F19">
      <w:pPr>
        <w:ind w:left="720" w:hanging="720"/>
        <w:rPr>
          <w:sz w:val="24"/>
          <w:szCs w:val="24"/>
        </w:rPr>
      </w:pPr>
      <w:r>
        <w:rPr>
          <w:sz w:val="24"/>
          <w:szCs w:val="24"/>
        </w:rPr>
        <w:t>10/12/2021</w:t>
      </w:r>
    </w:p>
    <w:sectPr w:rsidR="00BF4C07" w:rsidRPr="008C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19"/>
    <w:rsid w:val="000C54C4"/>
    <w:rsid w:val="00337DBA"/>
    <w:rsid w:val="00575E34"/>
    <w:rsid w:val="0074234F"/>
    <w:rsid w:val="008C4F19"/>
    <w:rsid w:val="009D09A0"/>
    <w:rsid w:val="00B4341C"/>
    <w:rsid w:val="00B730C7"/>
    <w:rsid w:val="00B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15F"/>
  <w15:chartTrackingRefBased/>
  <w15:docId w15:val="{A64B1C3F-E971-42E9-A832-37C81AA9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2021-10-12T23:21:00Z</dcterms:created>
  <dcterms:modified xsi:type="dcterms:W3CDTF">2021-10-12T23:52:00Z</dcterms:modified>
</cp:coreProperties>
</file>